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8C1FED5" w14:textId="7022C7E2" w:rsidR="0084149E" w:rsidRPr="00BC17F8" w:rsidRDefault="009E3515" w:rsidP="009E3515">
      <w:pPr>
        <w:pStyle w:val="Web"/>
        <w:spacing w:before="0" w:beforeAutospacing="0" w:after="0" w:afterAutospacing="0" w:line="480" w:lineRule="auto"/>
        <w:ind w:firstLineChars="200" w:firstLine="1920"/>
        <w:rPr>
          <w:rStyle w:val="a3"/>
          <w:rFonts w:ascii="BIZ UDPゴシック" w:eastAsia="BIZ UDPゴシック" w:hAnsi="BIZ UDPゴシック"/>
          <w:sz w:val="96"/>
          <w:szCs w:val="96"/>
          <w:bdr w:val="single" w:sz="4" w:space="0" w:color="auto"/>
        </w:rPr>
      </w:pPr>
      <w:r w:rsidRPr="00BC17F8">
        <w:rPr>
          <w:rStyle w:val="a3"/>
          <w:rFonts w:ascii="BIZ UDPゴシック" w:eastAsia="BIZ UDPゴシック" w:hAnsi="BIZ UDPゴシック" w:hint="eastAsia"/>
          <w:sz w:val="96"/>
          <w:szCs w:val="96"/>
          <w:highlight w:val="lightGray"/>
          <w:bdr w:val="single" w:sz="4" w:space="0" w:color="auto"/>
        </w:rPr>
        <w:t>院内掲示事項</w:t>
      </w:r>
    </w:p>
    <w:p w14:paraId="7888EB18" w14:textId="77777777" w:rsidR="00726019" w:rsidRDefault="00726019" w:rsidP="0084149E">
      <w:pPr>
        <w:pStyle w:val="Web"/>
        <w:spacing w:before="0" w:beforeAutospacing="0" w:after="0" w:afterAutospacing="0" w:line="480" w:lineRule="auto"/>
        <w:rPr>
          <w:rStyle w:val="a3"/>
          <w:rFonts w:ascii="BIZ UDPゴシック" w:eastAsia="BIZ UDPゴシック" w:hAnsi="BIZ UDPゴシック"/>
          <w:sz w:val="48"/>
          <w:szCs w:val="48"/>
          <w:highlight w:val="yellow"/>
        </w:rPr>
      </w:pPr>
    </w:p>
    <w:p w14:paraId="64BA5465" w14:textId="58E9ABED" w:rsidR="0084149E" w:rsidRPr="0084149E" w:rsidRDefault="00AA39D7" w:rsidP="0084149E">
      <w:pPr>
        <w:pStyle w:val="Web"/>
        <w:spacing w:before="0" w:beforeAutospacing="0" w:after="0" w:afterAutospacing="0" w:line="480" w:lineRule="auto"/>
        <w:rPr>
          <w:rFonts w:ascii="BIZ UDPゴシック" w:eastAsia="BIZ UDPゴシック" w:hAnsi="BIZ UDPゴシック"/>
          <w:sz w:val="72"/>
          <w:szCs w:val="72"/>
        </w:rPr>
      </w:pPr>
      <w:r>
        <w:rPr>
          <w:rStyle w:val="a3"/>
          <w:rFonts w:ascii="BIZ UDPゴシック" w:eastAsia="BIZ UDPゴシック" w:hAnsi="BIZ UDPゴシック" w:hint="eastAsia"/>
          <w:sz w:val="48"/>
          <w:szCs w:val="48"/>
          <w:highlight w:val="yellow"/>
        </w:rPr>
        <w:t>医療費</w:t>
      </w:r>
      <w:r w:rsidR="0084149E" w:rsidRPr="0084149E">
        <w:rPr>
          <w:rStyle w:val="a3"/>
          <w:rFonts w:ascii="BIZ UDPゴシック" w:eastAsia="BIZ UDPゴシック" w:hAnsi="BIZ UDPゴシック"/>
          <w:sz w:val="48"/>
          <w:szCs w:val="48"/>
          <w:highlight w:val="yellow"/>
        </w:rPr>
        <w:t>明細書の発行について</w:t>
      </w:r>
    </w:p>
    <w:p w14:paraId="5B448EEA" w14:textId="77777777" w:rsidR="0084149E" w:rsidRPr="00F03AFD" w:rsidRDefault="0084149E" w:rsidP="0084149E">
      <w:pPr>
        <w:pStyle w:val="Web"/>
        <w:spacing w:before="0" w:beforeAutospacing="0" w:after="0" w:afterAutospacing="0" w:line="480" w:lineRule="auto"/>
        <w:rPr>
          <w:rFonts w:ascii="Noto Sans JP Fallback" w:hAnsi="Noto Sans JP Fallback" w:hint="eastAsia"/>
          <w:sz w:val="32"/>
          <w:szCs w:val="32"/>
        </w:rPr>
      </w:pPr>
      <w:r w:rsidRPr="00F03AFD">
        <w:rPr>
          <w:rFonts w:ascii="Noto Sans JP Fallback" w:hAnsi="Noto Sans JP Fallback"/>
          <w:sz w:val="32"/>
          <w:szCs w:val="32"/>
        </w:rPr>
        <w:t>当院では、医療の透明化や患者様への情報提供を積極的に推進する観点から、領収証の発行の際に、個別の診療報酬の算定項目がわかる明細書を無料で発行しています。</w:t>
      </w:r>
    </w:p>
    <w:p w14:paraId="67200EE8" w14:textId="6F10D59E" w:rsidR="007032E4" w:rsidRPr="00F03AFD" w:rsidRDefault="0084149E" w:rsidP="00BD3BE9">
      <w:pPr>
        <w:pStyle w:val="Web"/>
        <w:spacing w:before="0" w:beforeAutospacing="0" w:after="0" w:afterAutospacing="0" w:line="480" w:lineRule="auto"/>
        <w:rPr>
          <w:rFonts w:ascii="Noto Sans JP Fallback" w:hAnsi="Noto Sans JP Fallback" w:hint="eastAsia"/>
          <w:sz w:val="32"/>
          <w:szCs w:val="32"/>
        </w:rPr>
      </w:pPr>
      <w:r w:rsidRPr="00F03AFD">
        <w:rPr>
          <w:rFonts w:ascii="Noto Sans JP Fallback" w:hAnsi="Noto Sans JP Fallback"/>
          <w:sz w:val="32"/>
          <w:szCs w:val="32"/>
        </w:rPr>
        <w:t>明細書の発行を希望されない方は、受付にてその旨をお申し出ください。</w:t>
      </w:r>
    </w:p>
    <w:p w14:paraId="516A476A" w14:textId="77777777" w:rsidR="0084149E" w:rsidRPr="00BD3BE9" w:rsidRDefault="0084149E" w:rsidP="0084149E">
      <w:pPr>
        <w:pStyle w:val="Web"/>
        <w:spacing w:before="0" w:beforeAutospacing="0" w:after="0" w:afterAutospacing="0" w:line="480" w:lineRule="auto"/>
        <w:rPr>
          <w:rFonts w:ascii="Noto Sans JP Fallback" w:hAnsi="Noto Sans JP Fallback" w:hint="eastAsia"/>
          <w:sz w:val="48"/>
          <w:szCs w:val="48"/>
        </w:rPr>
      </w:pPr>
      <w:r w:rsidRPr="00BD3BE9">
        <w:rPr>
          <w:rStyle w:val="a3"/>
          <w:rFonts w:ascii="Noto Sans JP Fallback" w:hAnsi="Noto Sans JP Fallback"/>
          <w:sz w:val="48"/>
          <w:szCs w:val="48"/>
          <w:highlight w:val="yellow"/>
        </w:rPr>
        <w:t>一般名処方について</w:t>
      </w:r>
    </w:p>
    <w:p w14:paraId="75427CB4" w14:textId="77777777" w:rsidR="0084149E" w:rsidRPr="00F03AFD" w:rsidRDefault="0084149E" w:rsidP="0084149E">
      <w:pPr>
        <w:pStyle w:val="Web"/>
        <w:spacing w:before="0" w:beforeAutospacing="0" w:after="0" w:afterAutospacing="0" w:line="480" w:lineRule="auto"/>
        <w:rPr>
          <w:rFonts w:ascii="Noto Sans JP Fallback" w:hAnsi="Noto Sans JP Fallback" w:hint="eastAsia"/>
          <w:sz w:val="32"/>
          <w:szCs w:val="32"/>
        </w:rPr>
      </w:pPr>
      <w:r w:rsidRPr="00F03AFD">
        <w:rPr>
          <w:rFonts w:ascii="Noto Sans JP Fallback" w:hAnsi="Noto Sans JP Fallback"/>
          <w:sz w:val="32"/>
          <w:szCs w:val="32"/>
        </w:rPr>
        <w:t>当院では、後発医薬品（ジェネリック医薬品）があるお薬については、患者様へご説明のうえ、商品名ではなく一般名（有効成分の名称）で処方する場合がございます。</w:t>
      </w:r>
    </w:p>
    <w:p w14:paraId="12B7055F" w14:textId="77777777" w:rsidR="0084149E" w:rsidRPr="00F03AFD" w:rsidRDefault="0084149E" w:rsidP="0084149E">
      <w:pPr>
        <w:pStyle w:val="Web"/>
        <w:spacing w:before="0" w:beforeAutospacing="0" w:after="0" w:afterAutospacing="0" w:line="480" w:lineRule="auto"/>
        <w:rPr>
          <w:rFonts w:ascii="Noto Sans JP Fallback" w:hAnsi="Noto Sans JP Fallback" w:hint="eastAsia"/>
          <w:sz w:val="32"/>
          <w:szCs w:val="32"/>
        </w:rPr>
      </w:pPr>
      <w:r w:rsidRPr="00F03AFD">
        <w:rPr>
          <w:rFonts w:ascii="Noto Sans JP Fallback" w:hAnsi="Noto Sans JP Fallback"/>
          <w:sz w:val="32"/>
          <w:szCs w:val="32"/>
        </w:rPr>
        <w:t>一般名処方により、特定の医薬品の供給が不足した場合でも、必要なお薬が提供しやすくなります。ご理解とご協力をお願いいたします。</w:t>
      </w:r>
    </w:p>
    <w:p w14:paraId="141124B0" w14:textId="0DCD0DB2" w:rsidR="00AA39D7" w:rsidRDefault="003F7656" w:rsidP="0084149E">
      <w:pPr>
        <w:pStyle w:val="Web"/>
        <w:spacing w:before="0" w:beforeAutospacing="0" w:after="0" w:afterAutospacing="0" w:line="480" w:lineRule="auto"/>
        <w:rPr>
          <w:rStyle w:val="a3"/>
          <w:rFonts w:ascii="Noto Sans JP Fallback" w:hAnsi="Noto Sans JP Fallback" w:hint="eastAsia"/>
          <w:sz w:val="44"/>
          <w:szCs w:val="44"/>
          <w:highlight w:val="yellow"/>
        </w:rPr>
      </w:pPr>
      <w:r>
        <w:rPr>
          <w:rStyle w:val="a3"/>
          <w:rFonts w:ascii="Noto Sans JP Fallback" w:hAnsi="Noto Sans JP Fallback" w:hint="eastAsia"/>
          <w:sz w:val="44"/>
          <w:szCs w:val="44"/>
          <w:highlight w:val="yellow"/>
        </w:rPr>
        <w:t>長期処方・リフィル処方箋について</w:t>
      </w:r>
    </w:p>
    <w:p w14:paraId="0B54D1BC" w14:textId="57437BE1" w:rsidR="00AA39D7" w:rsidRPr="003F7656" w:rsidRDefault="003F7656" w:rsidP="0084149E">
      <w:pPr>
        <w:pStyle w:val="Web"/>
        <w:spacing w:before="0" w:beforeAutospacing="0" w:after="0" w:afterAutospacing="0" w:line="480" w:lineRule="auto"/>
        <w:rPr>
          <w:rStyle w:val="a3"/>
          <w:rFonts w:ascii="HG丸ｺﾞｼｯｸM-PRO" w:eastAsia="HG丸ｺﾞｼｯｸM-PRO" w:hAnsi="HG丸ｺﾞｼｯｸM-PRO"/>
          <w:b w:val="0"/>
          <w:bCs w:val="0"/>
          <w:sz w:val="36"/>
          <w:szCs w:val="36"/>
        </w:rPr>
      </w:pPr>
      <w:r w:rsidRPr="003F7656">
        <w:rPr>
          <w:rStyle w:val="a3"/>
          <w:rFonts w:ascii="Noto Sans JP Fallback" w:hAnsi="Noto Sans JP Fallback" w:hint="eastAsia"/>
          <w:b w:val="0"/>
          <w:bCs w:val="0"/>
          <w:sz w:val="36"/>
          <w:szCs w:val="36"/>
        </w:rPr>
        <w:t>当</w:t>
      </w:r>
      <w:r w:rsidRPr="003F7656">
        <w:rPr>
          <w:rStyle w:val="a3"/>
          <w:rFonts w:ascii="HG丸ｺﾞｼｯｸM-PRO" w:eastAsia="HG丸ｺﾞｼｯｸM-PRO" w:hAnsi="HG丸ｺﾞｼｯｸM-PRO" w:hint="eastAsia"/>
          <w:b w:val="0"/>
          <w:bCs w:val="0"/>
          <w:sz w:val="36"/>
          <w:szCs w:val="36"/>
        </w:rPr>
        <w:t>院では患者様の状態に応じ、28日以上の長期処方を</w:t>
      </w:r>
    </w:p>
    <w:p w14:paraId="52F43F14" w14:textId="036DD665" w:rsidR="003F7656" w:rsidRPr="003F7656" w:rsidRDefault="003F7656" w:rsidP="0084149E">
      <w:pPr>
        <w:pStyle w:val="Web"/>
        <w:spacing w:before="0" w:beforeAutospacing="0" w:after="0" w:afterAutospacing="0" w:line="480" w:lineRule="auto"/>
        <w:rPr>
          <w:rStyle w:val="a3"/>
          <w:rFonts w:ascii="HG丸ｺﾞｼｯｸM-PRO" w:eastAsia="HG丸ｺﾞｼｯｸM-PRO" w:hAnsi="HG丸ｺﾞｼｯｸM-PRO"/>
          <w:b w:val="0"/>
          <w:bCs w:val="0"/>
          <w:sz w:val="36"/>
          <w:szCs w:val="36"/>
        </w:rPr>
      </w:pPr>
      <w:r w:rsidRPr="003F7656">
        <w:rPr>
          <w:rStyle w:val="a3"/>
          <w:rFonts w:ascii="HG丸ｺﾞｼｯｸM-PRO" w:eastAsia="HG丸ｺﾞｼｯｸM-PRO" w:hAnsi="HG丸ｺﾞｼｯｸM-PRO" w:hint="eastAsia"/>
          <w:b w:val="0"/>
          <w:bCs w:val="0"/>
          <w:sz w:val="36"/>
          <w:szCs w:val="36"/>
        </w:rPr>
        <w:t>行うこと。リフィル処方箋を発行すること。いずれの対応も可能です。</w:t>
      </w:r>
    </w:p>
    <w:p w14:paraId="27C6864F" w14:textId="17B189A4" w:rsidR="003F7656" w:rsidRPr="00BC17F8" w:rsidRDefault="003F7656" w:rsidP="0084149E">
      <w:pPr>
        <w:pStyle w:val="Web"/>
        <w:spacing w:before="0" w:beforeAutospacing="0" w:after="0" w:afterAutospacing="0" w:line="480" w:lineRule="auto"/>
        <w:rPr>
          <w:rStyle w:val="a3"/>
          <w:rFonts w:ascii="HG丸ｺﾞｼｯｸM-PRO" w:eastAsia="HG丸ｺﾞｼｯｸM-PRO" w:hAnsi="HG丸ｺﾞｼｯｸM-PRO"/>
          <w:b w:val="0"/>
          <w:bCs w:val="0"/>
          <w:sz w:val="36"/>
          <w:szCs w:val="36"/>
          <w:u w:val="single"/>
        </w:rPr>
      </w:pPr>
      <w:r w:rsidRPr="00BC17F8">
        <w:rPr>
          <w:rStyle w:val="a3"/>
          <w:rFonts w:ascii="HG丸ｺﾞｼｯｸM-PRO" w:eastAsia="HG丸ｺﾞｼｯｸM-PRO" w:hAnsi="HG丸ｺﾞｼｯｸM-PRO" w:hint="eastAsia"/>
          <w:b w:val="0"/>
          <w:bCs w:val="0"/>
          <w:sz w:val="36"/>
          <w:szCs w:val="36"/>
          <w:u w:val="single"/>
        </w:rPr>
        <w:t>※尚、長期処方やリフィル処方箋の交付が対応可能か</w:t>
      </w:r>
    </w:p>
    <w:p w14:paraId="10FA1A12" w14:textId="5C4DA43E" w:rsidR="003F7656" w:rsidRPr="00BC17F8" w:rsidRDefault="003F7656" w:rsidP="0084149E">
      <w:pPr>
        <w:pStyle w:val="Web"/>
        <w:spacing w:before="0" w:beforeAutospacing="0" w:after="0" w:afterAutospacing="0" w:line="480" w:lineRule="auto"/>
        <w:rPr>
          <w:rStyle w:val="a3"/>
          <w:rFonts w:ascii="HG丸ｺﾞｼｯｸM-PRO" w:eastAsia="HG丸ｺﾞｼｯｸM-PRO" w:hAnsi="HG丸ｺﾞｼｯｸM-PRO"/>
          <w:b w:val="0"/>
          <w:bCs w:val="0"/>
          <w:sz w:val="36"/>
          <w:szCs w:val="36"/>
          <w:u w:val="single"/>
        </w:rPr>
      </w:pPr>
      <w:r w:rsidRPr="00BC17F8">
        <w:rPr>
          <w:rStyle w:val="a3"/>
          <w:rFonts w:ascii="HG丸ｺﾞｼｯｸM-PRO" w:eastAsia="HG丸ｺﾞｼｯｸM-PRO" w:hAnsi="HG丸ｺﾞｼｯｸM-PRO" w:hint="eastAsia"/>
          <w:b w:val="0"/>
          <w:bCs w:val="0"/>
          <w:sz w:val="36"/>
          <w:szCs w:val="36"/>
          <w:u w:val="single"/>
        </w:rPr>
        <w:t>どうかは、病状に応じて医師が判断いたします。</w:t>
      </w:r>
    </w:p>
    <w:p w14:paraId="58656AC0" w14:textId="7E4B84B2" w:rsidR="009E3515" w:rsidRPr="00BC17F8" w:rsidRDefault="009E3515" w:rsidP="00BC17F8">
      <w:pPr>
        <w:pStyle w:val="Web"/>
        <w:spacing w:before="0" w:beforeAutospacing="0" w:after="0" w:afterAutospacing="0" w:line="480" w:lineRule="auto"/>
        <w:ind w:firstLineChars="100" w:firstLine="964"/>
        <w:rPr>
          <w:rStyle w:val="a3"/>
          <w:rFonts w:ascii="Noto Sans JP Fallback" w:hAnsi="Noto Sans JP Fallback" w:hint="eastAsia"/>
          <w:sz w:val="96"/>
          <w:szCs w:val="96"/>
          <w:bdr w:val="single" w:sz="4" w:space="0" w:color="auto"/>
        </w:rPr>
      </w:pPr>
      <w:r w:rsidRPr="00BC17F8">
        <w:rPr>
          <w:rStyle w:val="a3"/>
          <w:rFonts w:ascii="Noto Sans JP Fallback" w:hAnsi="Noto Sans JP Fallback" w:hint="eastAsia"/>
          <w:sz w:val="96"/>
          <w:szCs w:val="96"/>
          <w:highlight w:val="lightGray"/>
          <w:bdr w:val="single" w:sz="4" w:space="0" w:color="auto"/>
        </w:rPr>
        <w:lastRenderedPageBreak/>
        <w:t>当院の施設基準事項</w:t>
      </w:r>
    </w:p>
    <w:p w14:paraId="7BFA257F" w14:textId="506246D7" w:rsidR="00AA39D7" w:rsidRPr="009E3515" w:rsidRDefault="009E3515" w:rsidP="009E3515">
      <w:pPr>
        <w:pStyle w:val="Web"/>
        <w:spacing w:before="0" w:beforeAutospacing="0" w:after="0" w:afterAutospacing="0" w:line="480" w:lineRule="auto"/>
        <w:ind w:firstLineChars="1100" w:firstLine="4859"/>
        <w:rPr>
          <w:rStyle w:val="a3"/>
          <w:rFonts w:ascii="Noto Sans JP Fallback" w:hAnsi="Noto Sans JP Fallback" w:hint="eastAsia"/>
          <w:sz w:val="44"/>
          <w:szCs w:val="44"/>
        </w:rPr>
      </w:pPr>
      <w:r>
        <w:rPr>
          <w:rStyle w:val="a3"/>
          <w:rFonts w:ascii="Noto Sans JP Fallback" w:hAnsi="Noto Sans JP Fallback" w:hint="eastAsia"/>
          <w:sz w:val="44"/>
          <w:szCs w:val="44"/>
        </w:rPr>
        <w:t>（</w:t>
      </w:r>
      <w:r w:rsidRPr="009E3515">
        <w:rPr>
          <w:rStyle w:val="a3"/>
          <w:rFonts w:ascii="Noto Sans JP Fallback" w:hAnsi="Noto Sans JP Fallback" w:hint="eastAsia"/>
          <w:sz w:val="44"/>
          <w:szCs w:val="44"/>
        </w:rPr>
        <w:t>令和</w:t>
      </w:r>
      <w:r w:rsidRPr="009E3515">
        <w:rPr>
          <w:rStyle w:val="a3"/>
          <w:rFonts w:ascii="Noto Sans JP Fallback" w:hAnsi="Noto Sans JP Fallback" w:hint="eastAsia"/>
          <w:sz w:val="44"/>
          <w:szCs w:val="44"/>
        </w:rPr>
        <w:t>8</w:t>
      </w:r>
      <w:r w:rsidRPr="009E3515">
        <w:rPr>
          <w:rStyle w:val="a3"/>
          <w:rFonts w:ascii="Noto Sans JP Fallback" w:hAnsi="Noto Sans JP Fallback" w:hint="eastAsia"/>
          <w:sz w:val="44"/>
          <w:szCs w:val="44"/>
        </w:rPr>
        <w:t>年</w:t>
      </w:r>
      <w:r w:rsidRPr="009E3515">
        <w:rPr>
          <w:rStyle w:val="a3"/>
          <w:rFonts w:ascii="Noto Sans JP Fallback" w:hAnsi="Noto Sans JP Fallback" w:hint="eastAsia"/>
          <w:sz w:val="44"/>
          <w:szCs w:val="44"/>
        </w:rPr>
        <w:t>6</w:t>
      </w:r>
      <w:r w:rsidRPr="009E3515">
        <w:rPr>
          <w:rStyle w:val="a3"/>
          <w:rFonts w:ascii="Noto Sans JP Fallback" w:hAnsi="Noto Sans JP Fallback" w:hint="eastAsia"/>
          <w:sz w:val="44"/>
          <w:szCs w:val="44"/>
        </w:rPr>
        <w:t>月～算定</w:t>
      </w:r>
      <w:r>
        <w:rPr>
          <w:rStyle w:val="a3"/>
          <w:rFonts w:ascii="Noto Sans JP Fallback" w:hAnsi="Noto Sans JP Fallback" w:hint="eastAsia"/>
          <w:sz w:val="44"/>
          <w:szCs w:val="44"/>
        </w:rPr>
        <w:t>）</w:t>
      </w:r>
    </w:p>
    <w:p w14:paraId="108B957F" w14:textId="6BEA4A87" w:rsidR="0084149E" w:rsidRPr="006C2054" w:rsidRDefault="0084149E" w:rsidP="0084149E">
      <w:pPr>
        <w:pStyle w:val="Web"/>
        <w:spacing w:before="0" w:beforeAutospacing="0" w:after="0" w:afterAutospacing="0" w:line="480" w:lineRule="auto"/>
        <w:rPr>
          <w:rFonts w:ascii="Noto Sans JP Fallback" w:hAnsi="Noto Sans JP Fallback" w:hint="eastAsia"/>
          <w:sz w:val="48"/>
          <w:szCs w:val="48"/>
        </w:rPr>
      </w:pPr>
      <w:r w:rsidRPr="006C2054">
        <w:rPr>
          <w:rStyle w:val="a3"/>
          <w:rFonts w:ascii="Noto Sans JP Fallback" w:hAnsi="Noto Sans JP Fallback"/>
          <w:sz w:val="48"/>
          <w:szCs w:val="48"/>
          <w:highlight w:val="yellow"/>
        </w:rPr>
        <w:t>電子的診療情報連携についてのお知らせ</w:t>
      </w:r>
    </w:p>
    <w:p w14:paraId="55F2D305" w14:textId="77777777" w:rsidR="0084149E" w:rsidRPr="00BD3BE9" w:rsidRDefault="0084149E" w:rsidP="0084149E">
      <w:pPr>
        <w:pStyle w:val="Web"/>
        <w:spacing w:before="0" w:beforeAutospacing="0" w:after="0" w:afterAutospacing="0" w:line="480" w:lineRule="auto"/>
        <w:rPr>
          <w:rFonts w:ascii="Noto Sans JP Fallback" w:hAnsi="Noto Sans JP Fallback" w:hint="eastAsia"/>
          <w:sz w:val="32"/>
          <w:szCs w:val="32"/>
        </w:rPr>
      </w:pPr>
      <w:r w:rsidRPr="00BD3BE9">
        <w:rPr>
          <w:rFonts w:ascii="Noto Sans JP Fallback" w:hAnsi="Noto Sans JP Fallback"/>
          <w:sz w:val="32"/>
          <w:szCs w:val="32"/>
        </w:rPr>
        <w:t>当院では、オンライン資格確認等システムにより取得した診療情報・薬剤情報等を診察室で閲覧・活用できる体制を整えています。</w:t>
      </w:r>
    </w:p>
    <w:p w14:paraId="5F965542" w14:textId="77777777" w:rsidR="0084149E" w:rsidRPr="00BD3BE9" w:rsidRDefault="0084149E" w:rsidP="0084149E">
      <w:pPr>
        <w:pStyle w:val="Web"/>
        <w:spacing w:before="0" w:beforeAutospacing="0" w:after="0" w:afterAutospacing="0" w:line="480" w:lineRule="auto"/>
        <w:rPr>
          <w:rFonts w:ascii="Noto Sans JP Fallback" w:hAnsi="Noto Sans JP Fallback" w:hint="eastAsia"/>
          <w:sz w:val="32"/>
          <w:szCs w:val="32"/>
        </w:rPr>
      </w:pPr>
      <w:r w:rsidRPr="00BD3BE9">
        <w:rPr>
          <w:rFonts w:ascii="Noto Sans JP Fallback" w:hAnsi="Noto Sans JP Fallback"/>
          <w:sz w:val="32"/>
          <w:szCs w:val="32"/>
        </w:rPr>
        <w:t>また、電子処方箋の発行および診療情報共有サービスを活用し、質の高い診療を行うための十分な情報を取得・活用して診療を行っています。</w:t>
      </w:r>
    </w:p>
    <w:p w14:paraId="0B02B357" w14:textId="6DC400A8" w:rsidR="00726019" w:rsidRDefault="0084149E" w:rsidP="00726019">
      <w:pPr>
        <w:pStyle w:val="Web"/>
        <w:spacing w:before="0" w:beforeAutospacing="0" w:after="0" w:afterAutospacing="0" w:line="480" w:lineRule="auto"/>
        <w:rPr>
          <w:rFonts w:ascii="Noto Sans JP Fallback" w:hAnsi="Noto Sans JP Fallback" w:hint="eastAsia"/>
          <w:sz w:val="32"/>
          <w:szCs w:val="32"/>
        </w:rPr>
      </w:pPr>
      <w:r w:rsidRPr="00BD3BE9">
        <w:rPr>
          <w:rFonts w:ascii="Noto Sans JP Fallback" w:hAnsi="Noto Sans JP Fallback"/>
          <w:sz w:val="32"/>
          <w:szCs w:val="32"/>
        </w:rPr>
        <w:t>マイナ保険証の利用にご協力をお願いいたします</w:t>
      </w:r>
    </w:p>
    <w:p w14:paraId="11A4AF10" w14:textId="2C71DA5B" w:rsidR="00F03AFD" w:rsidRPr="006C2054" w:rsidRDefault="00F03AFD" w:rsidP="006C2054">
      <w:pPr>
        <w:pStyle w:val="Web"/>
        <w:spacing w:before="0" w:beforeAutospacing="0" w:after="0" w:afterAutospacing="0" w:line="480" w:lineRule="auto"/>
        <w:ind w:firstLineChars="300" w:firstLine="960"/>
        <w:rPr>
          <w:rFonts w:ascii="Noto Sans JP Fallback" w:hAnsi="Noto Sans JP Fallback" w:hint="eastAsia"/>
          <w:sz w:val="32"/>
          <w:szCs w:val="32"/>
          <w:bdr w:val="single" w:sz="4" w:space="0" w:color="auto"/>
        </w:rPr>
      </w:pPr>
      <w:r w:rsidRPr="00F03AFD">
        <w:rPr>
          <w:rStyle w:val="a3"/>
          <w:rFonts w:ascii="Noto Sans JP Fallback" w:hAnsi="Noto Sans JP Fallback" w:hint="eastAsia"/>
          <w:b w:val="0"/>
          <w:bCs w:val="0"/>
          <w:sz w:val="32"/>
          <w:szCs w:val="32"/>
          <w:bdr w:val="single" w:sz="4" w:space="0" w:color="auto"/>
        </w:rPr>
        <w:t xml:space="preserve">初診　</w:t>
      </w:r>
      <w:r w:rsidRPr="00F03AFD">
        <w:rPr>
          <w:rStyle w:val="a3"/>
          <w:rFonts w:ascii="Noto Sans JP Fallback" w:hAnsi="Noto Sans JP Fallback" w:hint="eastAsia"/>
          <w:b w:val="0"/>
          <w:bCs w:val="0"/>
          <w:sz w:val="32"/>
          <w:szCs w:val="32"/>
          <w:bdr w:val="single" w:sz="4" w:space="0" w:color="auto"/>
        </w:rPr>
        <w:t>9</w:t>
      </w:r>
      <w:r w:rsidRPr="00F03AFD">
        <w:rPr>
          <w:rStyle w:val="a3"/>
          <w:rFonts w:ascii="Noto Sans JP Fallback" w:hAnsi="Noto Sans JP Fallback" w:hint="eastAsia"/>
          <w:b w:val="0"/>
          <w:bCs w:val="0"/>
          <w:sz w:val="32"/>
          <w:szCs w:val="32"/>
          <w:bdr w:val="single" w:sz="4" w:space="0" w:color="auto"/>
        </w:rPr>
        <w:t xml:space="preserve">点　　</w:t>
      </w:r>
      <w:r w:rsidRPr="00F03AFD">
        <w:rPr>
          <w:rStyle w:val="a3"/>
          <w:rFonts w:ascii="Noto Sans JP Fallback" w:hAnsi="Noto Sans JP Fallback" w:hint="eastAsia"/>
          <w:b w:val="0"/>
          <w:bCs w:val="0"/>
          <w:sz w:val="32"/>
          <w:szCs w:val="32"/>
          <w:bdr w:val="single" w:sz="4" w:space="0" w:color="auto"/>
        </w:rPr>
        <w:t>/</w:t>
      </w:r>
      <w:r w:rsidRPr="00F03AFD">
        <w:rPr>
          <w:rStyle w:val="a3"/>
          <w:rFonts w:ascii="Noto Sans JP Fallback" w:hAnsi="Noto Sans JP Fallback" w:hint="eastAsia"/>
          <w:b w:val="0"/>
          <w:bCs w:val="0"/>
          <w:sz w:val="32"/>
          <w:szCs w:val="32"/>
          <w:bdr w:val="single" w:sz="4" w:space="0" w:color="auto"/>
        </w:rPr>
        <w:t xml:space="preserve">　再診　　</w:t>
      </w:r>
      <w:r w:rsidRPr="00F03AFD">
        <w:rPr>
          <w:rStyle w:val="a3"/>
          <w:rFonts w:ascii="Noto Sans JP Fallback" w:hAnsi="Noto Sans JP Fallback" w:hint="eastAsia"/>
          <w:b w:val="0"/>
          <w:bCs w:val="0"/>
          <w:sz w:val="32"/>
          <w:szCs w:val="32"/>
          <w:bdr w:val="single" w:sz="4" w:space="0" w:color="auto"/>
        </w:rPr>
        <w:t>2</w:t>
      </w:r>
      <w:r w:rsidRPr="00F03AFD">
        <w:rPr>
          <w:rStyle w:val="a3"/>
          <w:rFonts w:ascii="Noto Sans JP Fallback" w:hAnsi="Noto Sans JP Fallback" w:hint="eastAsia"/>
          <w:b w:val="0"/>
          <w:bCs w:val="0"/>
          <w:sz w:val="32"/>
          <w:szCs w:val="32"/>
          <w:bdr w:val="single" w:sz="4" w:space="0" w:color="auto"/>
        </w:rPr>
        <w:t>点</w:t>
      </w:r>
    </w:p>
    <w:p w14:paraId="00C0350E" w14:textId="77777777" w:rsidR="006C2054" w:rsidRDefault="006C2054" w:rsidP="00547CDF">
      <w:pPr>
        <w:pStyle w:val="Web"/>
        <w:spacing w:before="0" w:beforeAutospacing="0" w:after="0" w:afterAutospacing="0" w:line="480" w:lineRule="auto"/>
        <w:rPr>
          <w:rFonts w:ascii="Times New Roman" w:hAnsi="Times New Roman" w:cs="Times New Roman"/>
          <w:b/>
          <w:bCs/>
          <w:sz w:val="48"/>
          <w:szCs w:val="48"/>
          <w:highlight w:val="yellow"/>
        </w:rPr>
      </w:pPr>
    </w:p>
    <w:p w14:paraId="6CB11D98" w14:textId="60859C0B" w:rsidR="00BC17F8" w:rsidRPr="00BC17F8" w:rsidRDefault="00547CDF" w:rsidP="00547CDF">
      <w:pPr>
        <w:pStyle w:val="Web"/>
        <w:spacing w:before="0" w:beforeAutospacing="0" w:after="0" w:afterAutospacing="0" w:line="480" w:lineRule="auto"/>
        <w:rPr>
          <w:rFonts w:ascii="Times New Roman" w:hAnsi="Times New Roman" w:cs="Times New Roman"/>
          <w:b/>
          <w:bCs/>
          <w:sz w:val="48"/>
          <w:szCs w:val="48"/>
        </w:rPr>
      </w:pPr>
      <w:r w:rsidRPr="00BC17F8">
        <w:rPr>
          <w:rFonts w:ascii="Times New Roman" w:hAnsi="Times New Roman" w:cs="Times New Roman"/>
          <w:b/>
          <w:bCs/>
          <w:sz w:val="48"/>
          <w:szCs w:val="48"/>
          <w:highlight w:val="yellow"/>
        </w:rPr>
        <w:t>ベースアップ評価料</w:t>
      </w:r>
      <w:r w:rsidR="00BC17F8" w:rsidRPr="00BC17F8">
        <w:rPr>
          <w:rFonts w:ascii="Times New Roman" w:hAnsi="Times New Roman" w:cs="Times New Roman" w:hint="eastAsia"/>
          <w:b/>
          <w:bCs/>
          <w:sz w:val="48"/>
          <w:szCs w:val="48"/>
          <w:highlight w:val="yellow"/>
        </w:rPr>
        <w:t>(</w:t>
      </w:r>
      <w:r w:rsidR="00BC17F8">
        <w:rPr>
          <w:rFonts w:ascii="Times New Roman" w:hAnsi="Times New Roman" w:cs="Times New Roman"/>
          <w:b/>
          <w:bCs/>
          <w:sz w:val="48"/>
          <w:szCs w:val="48"/>
          <w:highlight w:val="yellow"/>
        </w:rPr>
        <w:t>1</w:t>
      </w:r>
      <w:r w:rsidR="00BC17F8" w:rsidRPr="00BC17F8">
        <w:rPr>
          <w:rFonts w:ascii="Times New Roman" w:hAnsi="Times New Roman" w:cs="Times New Roman"/>
          <w:b/>
          <w:bCs/>
          <w:sz w:val="48"/>
          <w:szCs w:val="48"/>
          <w:highlight w:val="yellow"/>
        </w:rPr>
        <w:t>)</w:t>
      </w:r>
    </w:p>
    <w:p w14:paraId="0518E99D" w14:textId="71B86702" w:rsidR="00BC17F8" w:rsidRPr="00BC17F8" w:rsidRDefault="00547CDF" w:rsidP="00AA39D7">
      <w:pPr>
        <w:pStyle w:val="Web"/>
        <w:spacing w:before="0" w:beforeAutospacing="0" w:after="0" w:afterAutospacing="0" w:line="480" w:lineRule="auto"/>
        <w:rPr>
          <w:rFonts w:ascii="BIZ UDPゴシック" w:eastAsia="BIZ UDPゴシック" w:hAnsi="BIZ UDPゴシック" w:hint="eastAsia"/>
          <w:b/>
          <w:bCs/>
          <w:sz w:val="48"/>
          <w:szCs w:val="48"/>
          <w:highlight w:val="yellow"/>
        </w:rPr>
      </w:pPr>
      <w:r w:rsidRPr="00547CDF">
        <w:rPr>
          <w:sz w:val="32"/>
          <w:szCs w:val="32"/>
        </w:rPr>
        <w:t>外来・在宅ベースアップ評価料(Ⅰ) 医療現場で働くスタッフの賃金の改善を図り、より良い医療を提供する為に厚生局 へ届け出を行いました。患者様の診療費ご負担額が数十円程度上がる場合がありますが、医療スタッフの賃上げにすべて充てられます。 ご理解とご協力のほど何卒よろしくお願い申し上げます。 これにより厚生局の定めに基づき、下記の通り診療報酬点数を算定致します</w:t>
      </w:r>
      <w:r w:rsidR="00BC17F8">
        <w:rPr>
          <w:rFonts w:hint="eastAsia"/>
          <w:sz w:val="32"/>
          <w:szCs w:val="32"/>
        </w:rPr>
        <w:t xml:space="preserve"> 。</w:t>
      </w:r>
      <w:r w:rsidR="00816071" w:rsidRPr="00816071">
        <w:rPr>
          <w:sz w:val="32"/>
          <w:szCs w:val="32"/>
          <w:bdr w:val="single" w:sz="4" w:space="0" w:color="auto"/>
        </w:rPr>
        <w:t>初診 外来・在宅ベースアップ評価料(Ⅰ) （1日につき）</w:t>
      </w:r>
      <w:r w:rsidR="00816071">
        <w:rPr>
          <w:rFonts w:hint="eastAsia"/>
          <w:sz w:val="32"/>
          <w:szCs w:val="32"/>
          <w:bdr w:val="single" w:sz="4" w:space="0" w:color="auto"/>
        </w:rPr>
        <w:t xml:space="preserve">　</w:t>
      </w:r>
      <w:r w:rsidR="00C07759">
        <w:rPr>
          <w:rFonts w:hint="eastAsia"/>
          <w:sz w:val="32"/>
          <w:szCs w:val="32"/>
          <w:bdr w:val="single" w:sz="4" w:space="0" w:color="auto"/>
        </w:rPr>
        <w:t>17点</w:t>
      </w:r>
    </w:p>
    <w:p w14:paraId="246F259B" w14:textId="4F446D29" w:rsidR="00F03AFD" w:rsidRPr="006C2054" w:rsidRDefault="00816071" w:rsidP="006C2054">
      <w:pPr>
        <w:pStyle w:val="Web"/>
        <w:spacing w:before="0" w:beforeAutospacing="0" w:after="0" w:afterAutospacing="0" w:line="480" w:lineRule="auto"/>
        <w:ind w:firstLineChars="300" w:firstLine="960"/>
        <w:rPr>
          <w:sz w:val="32"/>
          <w:szCs w:val="32"/>
          <w:bdr w:val="single" w:sz="4" w:space="0" w:color="auto"/>
        </w:rPr>
      </w:pPr>
      <w:r w:rsidRPr="00816071">
        <w:rPr>
          <w:sz w:val="32"/>
          <w:szCs w:val="32"/>
          <w:bdr w:val="single" w:sz="4" w:space="0" w:color="auto"/>
        </w:rPr>
        <w:t xml:space="preserve">再診 外来・在宅ベースアップ評価料(Ⅰ) (1 日につき) </w:t>
      </w:r>
      <w:r w:rsidR="00BC17F8">
        <w:rPr>
          <w:sz w:val="32"/>
          <w:szCs w:val="32"/>
          <w:bdr w:val="single" w:sz="4" w:space="0" w:color="auto"/>
        </w:rPr>
        <w:t xml:space="preserve"> </w:t>
      </w:r>
      <w:r w:rsidR="00C07759">
        <w:rPr>
          <w:rFonts w:hint="eastAsia"/>
          <w:sz w:val="32"/>
          <w:szCs w:val="32"/>
          <w:bdr w:val="single" w:sz="4" w:space="0" w:color="auto"/>
        </w:rPr>
        <w:t xml:space="preserve">4　</w:t>
      </w:r>
      <w:r w:rsidRPr="00816071">
        <w:rPr>
          <w:sz w:val="32"/>
          <w:szCs w:val="32"/>
          <w:bdr w:val="single" w:sz="4" w:space="0" w:color="auto"/>
        </w:rPr>
        <w:t>点</w:t>
      </w:r>
    </w:p>
    <w:p w14:paraId="24C34F9B" w14:textId="77777777" w:rsidR="006C2054" w:rsidRDefault="006C2054" w:rsidP="00AA39D7">
      <w:pPr>
        <w:pStyle w:val="Web"/>
        <w:spacing w:before="0" w:beforeAutospacing="0" w:after="0" w:afterAutospacing="0" w:line="480" w:lineRule="auto"/>
        <w:rPr>
          <w:rFonts w:ascii="BIZ UDPゴシック" w:eastAsia="BIZ UDPゴシック" w:hAnsi="BIZ UDPゴシック"/>
          <w:b/>
          <w:bCs/>
          <w:sz w:val="48"/>
          <w:szCs w:val="48"/>
          <w:highlight w:val="yellow"/>
        </w:rPr>
      </w:pPr>
    </w:p>
    <w:p w14:paraId="50731E41" w14:textId="77777777" w:rsidR="006C2054" w:rsidRDefault="006C2054" w:rsidP="00AA39D7">
      <w:pPr>
        <w:pStyle w:val="Web"/>
        <w:spacing w:before="0" w:beforeAutospacing="0" w:after="0" w:afterAutospacing="0" w:line="480" w:lineRule="auto"/>
        <w:rPr>
          <w:rFonts w:ascii="BIZ UDPゴシック" w:eastAsia="BIZ UDPゴシック" w:hAnsi="BIZ UDPゴシック"/>
          <w:b/>
          <w:bCs/>
          <w:sz w:val="48"/>
          <w:szCs w:val="48"/>
          <w:highlight w:val="yellow"/>
        </w:rPr>
      </w:pPr>
    </w:p>
    <w:p w14:paraId="56CF969B" w14:textId="77777777" w:rsidR="006C2054" w:rsidRDefault="006C2054" w:rsidP="00AA39D7">
      <w:pPr>
        <w:pStyle w:val="Web"/>
        <w:spacing w:before="0" w:beforeAutospacing="0" w:after="0" w:afterAutospacing="0" w:line="480" w:lineRule="auto"/>
        <w:rPr>
          <w:rFonts w:ascii="BIZ UDPゴシック" w:eastAsia="BIZ UDPゴシック" w:hAnsi="BIZ UDPゴシック"/>
          <w:b/>
          <w:bCs/>
          <w:sz w:val="48"/>
          <w:szCs w:val="48"/>
          <w:highlight w:val="yellow"/>
        </w:rPr>
      </w:pPr>
    </w:p>
    <w:p w14:paraId="25EF1858" w14:textId="77777777" w:rsidR="006C2054" w:rsidRDefault="006C2054" w:rsidP="00AA39D7">
      <w:pPr>
        <w:pStyle w:val="Web"/>
        <w:spacing w:before="0" w:beforeAutospacing="0" w:after="0" w:afterAutospacing="0" w:line="480" w:lineRule="auto"/>
        <w:rPr>
          <w:rFonts w:ascii="BIZ UDPゴシック" w:eastAsia="BIZ UDPゴシック" w:hAnsi="BIZ UDPゴシック"/>
          <w:b/>
          <w:bCs/>
          <w:sz w:val="48"/>
          <w:szCs w:val="48"/>
          <w:highlight w:val="yellow"/>
        </w:rPr>
      </w:pPr>
    </w:p>
    <w:p w14:paraId="2B85D1F8" w14:textId="74D18BDA" w:rsidR="00547CDF" w:rsidRPr="00547CDF" w:rsidRDefault="00AA39D7" w:rsidP="00AA39D7">
      <w:pPr>
        <w:pStyle w:val="Web"/>
        <w:spacing w:before="0" w:beforeAutospacing="0" w:after="0" w:afterAutospacing="0" w:line="480" w:lineRule="auto"/>
        <w:rPr>
          <w:rFonts w:ascii="BIZ UDPゴシック" w:eastAsia="BIZ UDPゴシック" w:hAnsi="BIZ UDPゴシック"/>
          <w:b/>
          <w:bCs/>
          <w:sz w:val="48"/>
          <w:szCs w:val="48"/>
        </w:rPr>
      </w:pPr>
      <w:r w:rsidRPr="00547CDF">
        <w:rPr>
          <w:rFonts w:ascii="BIZ UDPゴシック" w:eastAsia="BIZ UDPゴシック" w:hAnsi="BIZ UDPゴシック" w:hint="eastAsia"/>
          <w:b/>
          <w:bCs/>
          <w:sz w:val="48"/>
          <w:szCs w:val="48"/>
          <w:highlight w:val="yellow"/>
        </w:rPr>
        <w:t>外来感染対策向上加算</w:t>
      </w:r>
      <w:r w:rsidR="00547CDF" w:rsidRPr="00547CDF">
        <w:rPr>
          <w:rFonts w:ascii="BIZ UDPゴシック" w:eastAsia="BIZ UDPゴシック" w:hAnsi="BIZ UDPゴシック" w:hint="eastAsia"/>
          <w:b/>
          <w:bCs/>
          <w:sz w:val="48"/>
          <w:szCs w:val="48"/>
          <w:highlight w:val="yellow"/>
        </w:rPr>
        <w:t>（引き続き算定）</w:t>
      </w:r>
    </w:p>
    <w:p w14:paraId="3F48221C" w14:textId="6719C14A" w:rsidR="00AA39D7" w:rsidRPr="00AA39D7" w:rsidRDefault="003F7656" w:rsidP="003F7656">
      <w:pPr>
        <w:widowControl/>
        <w:shd w:val="clear" w:color="auto" w:fill="FFFFFF"/>
        <w:spacing w:before="120" w:after="120"/>
        <w:ind w:leftChars="100" w:left="570" w:hangingChars="100" w:hanging="360"/>
        <w:jc w:val="left"/>
        <w:rPr>
          <w:rFonts w:ascii="HG丸ｺﾞｼｯｸM-PRO" w:eastAsia="HG丸ｺﾞｼｯｸM-PRO" w:hAnsi="HG丸ｺﾞｼｯｸM-PRO" w:cs="ＭＳ Ｐゴシック"/>
          <w:kern w:val="0"/>
          <w:sz w:val="36"/>
          <w:szCs w:val="36"/>
        </w:rPr>
      </w:pPr>
      <w:r w:rsidRPr="009E3515">
        <w:rPr>
          <w:rFonts w:ascii="HG丸ｺﾞｼｯｸM-PRO" w:eastAsia="HG丸ｺﾞｼｯｸM-PRO" w:hAnsi="HG丸ｺﾞｼｯｸM-PRO" w:cs="ＭＳ Ｐゴシック" w:hint="eastAsia"/>
          <w:kern w:val="0"/>
          <w:sz w:val="36"/>
          <w:szCs w:val="36"/>
        </w:rPr>
        <w:t>※</w:t>
      </w:r>
      <w:r w:rsidR="00AA39D7" w:rsidRPr="00AA39D7">
        <w:rPr>
          <w:rFonts w:ascii="HG丸ｺﾞｼｯｸM-PRO" w:eastAsia="HG丸ｺﾞｼｯｸM-PRO" w:hAnsi="HG丸ｺﾞｼｯｸM-PRO" w:cs="ＭＳ Ｐゴシック" w:hint="eastAsia"/>
          <w:kern w:val="0"/>
          <w:sz w:val="36"/>
          <w:szCs w:val="36"/>
        </w:rPr>
        <w:t>感染管理者である院長が中心となり、従業員全員で院内感染対策を推進します。</w:t>
      </w:r>
    </w:p>
    <w:p w14:paraId="4405F251" w14:textId="1E73C66C" w:rsidR="00AA39D7" w:rsidRPr="00AA39D7" w:rsidRDefault="003F7656" w:rsidP="003F7656">
      <w:pPr>
        <w:widowControl/>
        <w:shd w:val="clear" w:color="auto" w:fill="FFFFFF"/>
        <w:spacing w:before="120" w:after="120"/>
        <w:ind w:leftChars="100" w:left="570" w:hangingChars="100" w:hanging="360"/>
        <w:jc w:val="left"/>
        <w:rPr>
          <w:rFonts w:ascii="新丸ゴ R" w:eastAsia="新丸ゴ R" w:hAnsi="ＭＳ Ｐゴシック" w:cs="ＭＳ Ｐゴシック"/>
          <w:kern w:val="0"/>
          <w:sz w:val="36"/>
          <w:szCs w:val="36"/>
        </w:rPr>
      </w:pPr>
      <w:r w:rsidRPr="009E3515">
        <w:rPr>
          <w:rFonts w:ascii="HG丸ｺﾞｼｯｸM-PRO" w:eastAsia="HG丸ｺﾞｼｯｸM-PRO" w:hAnsi="HG丸ｺﾞｼｯｸM-PRO" w:cs="ＭＳ Ｐゴシック" w:hint="eastAsia"/>
          <w:kern w:val="0"/>
          <w:sz w:val="36"/>
          <w:szCs w:val="36"/>
        </w:rPr>
        <w:t>※</w:t>
      </w:r>
      <w:r w:rsidR="00AA39D7" w:rsidRPr="00AA39D7">
        <w:rPr>
          <w:rFonts w:ascii="HG丸ｺﾞｼｯｸM-PRO" w:eastAsia="HG丸ｺﾞｼｯｸM-PRO" w:hAnsi="HG丸ｺﾞｼｯｸM-PRO" w:cs="ＭＳ Ｐゴシック" w:hint="eastAsia"/>
          <w:kern w:val="0"/>
          <w:sz w:val="36"/>
          <w:szCs w:val="36"/>
        </w:rPr>
        <w:t>感染性の高い疾患（インフルエンザや新型コロナウイルス感染症等）が疑われる場合は一般診療の方と導線を分けた診療スペースを確保して対応します</w:t>
      </w:r>
      <w:r w:rsidR="00AA39D7" w:rsidRPr="00AA39D7">
        <w:rPr>
          <w:rFonts w:ascii="新丸ゴ R" w:eastAsia="新丸ゴ R" w:hAnsi="ＭＳ Ｐゴシック" w:cs="ＭＳ Ｐゴシック" w:hint="eastAsia"/>
          <w:kern w:val="0"/>
          <w:sz w:val="36"/>
          <w:szCs w:val="36"/>
        </w:rPr>
        <w:t>。</w:t>
      </w:r>
    </w:p>
    <w:p w14:paraId="7D38136C" w14:textId="61A064E7" w:rsidR="007F71F7" w:rsidRPr="007F71F7" w:rsidRDefault="009E3515" w:rsidP="006C2054">
      <w:pPr>
        <w:widowControl/>
        <w:shd w:val="clear" w:color="auto" w:fill="FFFFFF"/>
        <w:spacing w:before="120" w:after="120"/>
        <w:jc w:val="left"/>
        <w:rPr>
          <w:rFonts w:ascii="Verdana" w:hAnsi="Verdana"/>
          <w:sz w:val="36"/>
          <w:szCs w:val="36"/>
        </w:rPr>
      </w:pPr>
      <w:r w:rsidRPr="009E3515">
        <w:rPr>
          <w:rFonts w:ascii="HG丸ｺﾞｼｯｸM-PRO" w:eastAsia="HG丸ｺﾞｼｯｸM-PRO" w:hAnsi="HG丸ｺﾞｼｯｸM-PRO" w:cs="ＭＳ Ｐゴシック" w:hint="eastAsia"/>
          <w:kern w:val="0"/>
          <w:sz w:val="36"/>
          <w:szCs w:val="36"/>
        </w:rPr>
        <w:t>※</w:t>
      </w:r>
      <w:r w:rsidR="00AA39D7" w:rsidRPr="00AA39D7">
        <w:rPr>
          <w:rFonts w:ascii="HG丸ｺﾞｼｯｸM-PRO" w:eastAsia="HG丸ｺﾞｼｯｸM-PRO" w:hAnsi="HG丸ｺﾞｼｯｸM-PRO" w:cs="ＭＳ Ｐゴシック" w:hint="eastAsia"/>
          <w:kern w:val="0"/>
          <w:sz w:val="36"/>
          <w:szCs w:val="36"/>
        </w:rPr>
        <w:t>感染対策に関して基幹病院と連携体制を構築し、定期的に必要な情報提供やアドバイスを受け院内感染対策の向上に努めます</w:t>
      </w:r>
      <w:r w:rsidR="00AA39D7" w:rsidRPr="00AA39D7">
        <w:rPr>
          <w:rFonts w:ascii="新丸ゴ R" w:eastAsia="新丸ゴ R" w:hAnsi="ＭＳ Ｐゴシック" w:cs="ＭＳ Ｐゴシック" w:hint="eastAsia"/>
          <w:kern w:val="0"/>
          <w:sz w:val="36"/>
          <w:szCs w:val="36"/>
        </w:rPr>
        <w:t>。</w:t>
      </w:r>
    </w:p>
    <w:p w14:paraId="5A3F3715" w14:textId="3AC6C419" w:rsidR="0084149E" w:rsidRDefault="0084149E" w:rsidP="00BD3BE9">
      <w:pPr>
        <w:widowControl/>
        <w:shd w:val="clear" w:color="auto" w:fill="FFFFFF"/>
        <w:spacing w:line="269" w:lineRule="atLeast"/>
        <w:jc w:val="left"/>
        <w:textAlignment w:val="baseline"/>
        <w:rPr>
          <w:rFonts w:ascii="メイリオ" w:eastAsia="メイリオ" w:hAnsi="メイリオ" w:cs="ＭＳ Ｐゴシック"/>
          <w:color w:val="333333"/>
          <w:kern w:val="0"/>
          <w:sz w:val="22"/>
        </w:rPr>
      </w:pPr>
    </w:p>
    <w:p w14:paraId="765DD3D0" w14:textId="0893BF83" w:rsidR="00E86BFB" w:rsidRDefault="00E86BFB" w:rsidP="00BD3BE9">
      <w:pPr>
        <w:widowControl/>
        <w:shd w:val="clear" w:color="auto" w:fill="FFFFFF"/>
        <w:spacing w:line="269" w:lineRule="atLeast"/>
        <w:jc w:val="left"/>
        <w:textAlignment w:val="baseline"/>
        <w:rPr>
          <w:rFonts w:ascii="メイリオ" w:eastAsia="メイリオ" w:hAnsi="メイリオ" w:cs="ＭＳ Ｐゴシック"/>
          <w:color w:val="333333"/>
          <w:kern w:val="0"/>
          <w:sz w:val="22"/>
        </w:rPr>
      </w:pPr>
    </w:p>
    <w:p w14:paraId="5B421C83" w14:textId="0A336E83" w:rsidR="006C2054" w:rsidRDefault="006C2054" w:rsidP="006C2054">
      <w:pPr>
        <w:widowControl/>
        <w:shd w:val="clear" w:color="auto" w:fill="FFFFFF"/>
        <w:spacing w:line="269" w:lineRule="atLeast"/>
        <w:ind w:firstLineChars="1000" w:firstLine="5200"/>
        <w:jc w:val="left"/>
        <w:textAlignment w:val="baseline"/>
        <w:rPr>
          <w:rFonts w:ascii="メイリオ" w:eastAsia="メイリオ" w:hAnsi="メイリオ" w:cs="ＭＳ Ｐゴシック"/>
          <w:color w:val="333333"/>
          <w:kern w:val="0"/>
          <w:sz w:val="52"/>
          <w:szCs w:val="52"/>
        </w:rPr>
      </w:pPr>
      <w:r>
        <w:rPr>
          <w:rFonts w:ascii="メイリオ" w:eastAsia="メイリオ" w:hAnsi="メイリオ" w:cs="ＭＳ Ｐゴシック" w:hint="eastAsia"/>
          <w:color w:val="333333"/>
          <w:kern w:val="0"/>
          <w:sz w:val="52"/>
          <w:szCs w:val="52"/>
        </w:rPr>
        <w:t>つ</w:t>
      </w:r>
      <w:r w:rsidRPr="006C2054">
        <w:rPr>
          <w:rFonts w:ascii="メイリオ" w:eastAsia="メイリオ" w:hAnsi="メイリオ" w:cs="ＭＳ Ｐゴシック" w:hint="eastAsia"/>
          <w:color w:val="333333"/>
          <w:kern w:val="0"/>
          <w:sz w:val="52"/>
          <w:szCs w:val="52"/>
        </w:rPr>
        <w:t>かざんクリニック</w:t>
      </w:r>
    </w:p>
    <w:p w14:paraId="5A6BFF54" w14:textId="7EA5A632" w:rsidR="006C2054" w:rsidRDefault="006C2054" w:rsidP="006C2054">
      <w:pPr>
        <w:widowControl/>
        <w:shd w:val="clear" w:color="auto" w:fill="FFFFFF"/>
        <w:spacing w:line="269" w:lineRule="atLeast"/>
        <w:jc w:val="left"/>
        <w:textAlignment w:val="baseline"/>
        <w:rPr>
          <w:rFonts w:ascii="メイリオ" w:eastAsia="メイリオ" w:hAnsi="メイリオ" w:cs="ＭＳ Ｐゴシック"/>
          <w:color w:val="333333"/>
          <w:kern w:val="0"/>
          <w:sz w:val="52"/>
          <w:szCs w:val="52"/>
        </w:rPr>
      </w:pPr>
      <w:r>
        <w:rPr>
          <w:rFonts w:ascii="メイリオ" w:eastAsia="メイリオ" w:hAnsi="メイリオ" w:cs="ＭＳ Ｐゴシック" w:hint="eastAsia"/>
          <w:color w:val="333333"/>
          <w:kern w:val="0"/>
          <w:sz w:val="52"/>
          <w:szCs w:val="52"/>
        </w:rPr>
        <w:t xml:space="preserve">令和８年６月１日　　</w:t>
      </w:r>
      <w:r w:rsidRPr="006C2054">
        <w:rPr>
          <w:rFonts w:ascii="メイリオ" w:eastAsia="メイリオ" w:hAnsi="メイリオ" w:cs="ＭＳ Ｐゴシック" w:hint="eastAsia"/>
          <w:color w:val="333333"/>
          <w:kern w:val="0"/>
          <w:sz w:val="52"/>
          <w:szCs w:val="52"/>
        </w:rPr>
        <w:t>院長　島袋　容司樹</w:t>
      </w:r>
    </w:p>
    <w:p w14:paraId="33E5CED7" w14:textId="123CDF8E" w:rsidR="0002296A" w:rsidRPr="006C2054" w:rsidRDefault="0002296A" w:rsidP="006C2054">
      <w:pPr>
        <w:widowControl/>
        <w:shd w:val="clear" w:color="auto" w:fill="FFFFFF"/>
        <w:spacing w:line="269" w:lineRule="atLeast"/>
        <w:jc w:val="left"/>
        <w:textAlignment w:val="baseline"/>
        <w:rPr>
          <w:rFonts w:ascii="メイリオ" w:eastAsia="メイリオ" w:hAnsi="メイリオ" w:cs="ＭＳ Ｐゴシック"/>
          <w:color w:val="333333"/>
          <w:kern w:val="0"/>
          <w:sz w:val="52"/>
          <w:szCs w:val="52"/>
        </w:rPr>
      </w:pPr>
      <w:r w:rsidRPr="00570E20">
        <w:rPr>
          <w:b/>
          <w:bCs/>
          <w:noProof/>
          <w:sz w:val="22"/>
          <w:szCs w:val="24"/>
        </w:rPr>
        <w:drawing>
          <wp:anchor distT="0" distB="0" distL="114300" distR="114300" simplePos="0" relativeHeight="251659264" behindDoc="1" locked="0" layoutInCell="1" allowOverlap="1" wp14:anchorId="44590F12" wp14:editId="27A40021">
            <wp:simplePos x="0" y="0"/>
            <wp:positionH relativeFrom="margin">
              <wp:posOffset>0</wp:posOffset>
            </wp:positionH>
            <wp:positionV relativeFrom="paragraph">
              <wp:posOffset>509905</wp:posOffset>
            </wp:positionV>
            <wp:extent cx="2101850" cy="2101850"/>
            <wp:effectExtent l="0" t="0" r="0" b="0"/>
            <wp:wrapTight wrapText="bothSides">
              <wp:wrapPolygon edited="0">
                <wp:start x="10180" y="196"/>
                <wp:lineTo x="8614" y="783"/>
                <wp:lineTo x="4698" y="2937"/>
                <wp:lineTo x="4698" y="3720"/>
                <wp:lineTo x="5482" y="6852"/>
                <wp:lineTo x="5090" y="8614"/>
                <wp:lineTo x="5286" y="9984"/>
                <wp:lineTo x="7439" y="13117"/>
                <wp:lineTo x="9005" y="19381"/>
                <wp:lineTo x="9005" y="21143"/>
                <wp:lineTo x="9201" y="21339"/>
                <wp:lineTo x="11746" y="21339"/>
                <wp:lineTo x="12138" y="21143"/>
                <wp:lineTo x="12138" y="19381"/>
                <wp:lineTo x="13312" y="13117"/>
                <wp:lineTo x="15857" y="9984"/>
                <wp:lineTo x="15662" y="6852"/>
                <wp:lineTo x="16836" y="2937"/>
                <wp:lineTo x="13117" y="783"/>
                <wp:lineTo x="11355" y="196"/>
                <wp:lineTo x="10180" y="196"/>
              </wp:wrapPolygon>
            </wp:wrapTight>
            <wp:docPr id="2" name="図 1">
              <a:extLst xmlns:a="http://schemas.openxmlformats.org/drawingml/2006/main">
                <a:ext uri="{FF2B5EF4-FFF2-40B4-BE49-F238E27FC236}">
                  <a16:creationId xmlns:a16="http://schemas.microsoft.com/office/drawing/2014/main" id="{29C6DE2A-F348-B51D-2A5D-6E05411406BE}"/>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図 1">
                      <a:extLst>
                        <a:ext uri="{FF2B5EF4-FFF2-40B4-BE49-F238E27FC236}">
                          <a16:creationId xmlns:a16="http://schemas.microsoft.com/office/drawing/2014/main" id="{29C6DE2A-F348-B51D-2A5D-6E05411406BE}"/>
                        </a:ext>
                      </a:extLst>
                    </pic:cNvPr>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101850" cy="2101850"/>
                    </a:xfrm>
                    <a:prstGeom prst="rect">
                      <a:avLst/>
                    </a:prstGeom>
                    <a:noFill/>
                  </pic:spPr>
                </pic:pic>
              </a:graphicData>
            </a:graphic>
            <wp14:sizeRelH relativeFrom="margin">
              <wp14:pctWidth>0</wp14:pctWidth>
            </wp14:sizeRelH>
            <wp14:sizeRelV relativeFrom="margin">
              <wp14:pctHeight>0</wp14:pctHeight>
            </wp14:sizeRelV>
          </wp:anchor>
        </w:drawing>
      </w:r>
    </w:p>
    <w:sectPr w:rsidR="0002296A" w:rsidRPr="006C2054" w:rsidSect="0084149E">
      <w:pgSz w:w="11906" w:h="16838"/>
      <w:pgMar w:top="720" w:right="720" w:bottom="720" w:left="720"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Ｐゴシック">
    <w:panose1 w:val="020B0600070205080204"/>
    <w:charset w:val="80"/>
    <w:family w:val="modern"/>
    <w:pitch w:val="variable"/>
    <w:sig w:usb0="E00002FF" w:usb1="6AC7FDFB" w:usb2="08000012" w:usb3="00000000" w:csb0="0002009F" w:csb1="00000000"/>
  </w:font>
  <w:font w:name="BIZ UDPゴシック">
    <w:panose1 w:val="020B0400000000000000"/>
    <w:charset w:val="80"/>
    <w:family w:val="modern"/>
    <w:pitch w:val="variable"/>
    <w:sig w:usb0="E00002F7" w:usb1="2AC7EDF8" w:usb2="00000012" w:usb3="00000000" w:csb0="00020001" w:csb1="00000000"/>
  </w:font>
  <w:font w:name="Noto Sans JP Fallback">
    <w:altName w:val="Cambria"/>
    <w:panose1 w:val="00000000000000000000"/>
    <w:charset w:val="00"/>
    <w:family w:val="roman"/>
    <w:notTrueType/>
    <w:pitch w:val="default"/>
  </w:font>
  <w:font w:name="HG丸ｺﾞｼｯｸM-PRO">
    <w:panose1 w:val="020F0600000000000000"/>
    <w:charset w:val="80"/>
    <w:family w:val="modern"/>
    <w:pitch w:val="variable"/>
    <w:sig w:usb0="E00002FF" w:usb1="6AC7FDFB" w:usb2="00000012" w:usb3="00000000" w:csb0="0002009F" w:csb1="00000000"/>
  </w:font>
  <w:font w:name="新丸ゴ R">
    <w:altName w:val="游ゴシック"/>
    <w:panose1 w:val="00000000000000000000"/>
    <w:charset w:val="80"/>
    <w:family w:val="roman"/>
    <w:notTrueType/>
    <w:pitch w:val="default"/>
    <w:sig w:usb0="00000001" w:usb1="08070000" w:usb2="00000010" w:usb3="00000000" w:csb0="00020000" w:csb1="00000000"/>
  </w:font>
  <w:font w:name="Verdana">
    <w:panose1 w:val="020B0604030504040204"/>
    <w:charset w:val="00"/>
    <w:family w:val="swiss"/>
    <w:pitch w:val="variable"/>
    <w:sig w:usb0="A00006FF" w:usb1="4000205B" w:usb2="00000010" w:usb3="00000000" w:csb0="0000019F" w:csb1="00000000"/>
  </w:font>
  <w:font w:name="メイリオ">
    <w:panose1 w:val="020B0604030504040204"/>
    <w:charset w:val="80"/>
    <w:family w:val="modern"/>
    <w:pitch w:val="variable"/>
    <w:sig w:usb0="E00002FF" w:usb1="6AC7FFFF"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A222326"/>
    <w:multiLevelType w:val="multilevel"/>
    <w:tmpl w:val="3D9AAE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4873732"/>
    <w:multiLevelType w:val="multilevel"/>
    <w:tmpl w:val="942023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7CA17A11"/>
    <w:multiLevelType w:val="multilevel"/>
    <w:tmpl w:val="6D00FDA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5"/>
  <w:bordersDoNotSurroundHeader/>
  <w:bordersDoNotSurroundFooter/>
  <w:defaultTabStop w:val="840"/>
  <w:drawingGridHorizontalSpacing w:val="105"/>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4149E"/>
    <w:rsid w:val="0002296A"/>
    <w:rsid w:val="003F7656"/>
    <w:rsid w:val="00547CDF"/>
    <w:rsid w:val="006C2054"/>
    <w:rsid w:val="007032E4"/>
    <w:rsid w:val="00726019"/>
    <w:rsid w:val="007F71F7"/>
    <w:rsid w:val="00816071"/>
    <w:rsid w:val="0084149E"/>
    <w:rsid w:val="008C1DCA"/>
    <w:rsid w:val="00970B43"/>
    <w:rsid w:val="009E3515"/>
    <w:rsid w:val="00AA39D7"/>
    <w:rsid w:val="00BC17F8"/>
    <w:rsid w:val="00BD3BE9"/>
    <w:rsid w:val="00C07759"/>
    <w:rsid w:val="00E86BFB"/>
    <w:rsid w:val="00F03AF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24A89487"/>
  <w15:chartTrackingRefBased/>
  <w15:docId w15:val="{56F3CCCE-87B1-49E1-8C5D-F6165BD15A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next w:val="a"/>
    <w:link w:val="10"/>
    <w:uiPriority w:val="9"/>
    <w:qFormat/>
    <w:rsid w:val="00AA39D7"/>
    <w:pPr>
      <w:keepNext/>
      <w:outlineLvl w:val="0"/>
    </w:pPr>
    <w:rPr>
      <w:rFonts w:asciiTheme="majorHAnsi" w:eastAsiaTheme="majorEastAsia" w:hAnsiTheme="majorHAnsi" w:cstheme="majorBidi"/>
      <w:sz w:val="24"/>
      <w:szCs w:val="24"/>
    </w:rPr>
  </w:style>
  <w:style w:type="paragraph" w:styleId="3">
    <w:name w:val="heading 3"/>
    <w:basedOn w:val="a"/>
    <w:link w:val="30"/>
    <w:uiPriority w:val="9"/>
    <w:qFormat/>
    <w:rsid w:val="00970B43"/>
    <w:pPr>
      <w:widowControl/>
      <w:spacing w:before="100" w:beforeAutospacing="1" w:after="100" w:afterAutospacing="1"/>
      <w:jc w:val="left"/>
      <w:outlineLvl w:val="2"/>
    </w:pPr>
    <w:rPr>
      <w:rFonts w:ascii="ＭＳ Ｐゴシック" w:eastAsia="ＭＳ Ｐゴシック" w:hAnsi="ＭＳ Ｐゴシック" w:cs="ＭＳ Ｐゴシック"/>
      <w:b/>
      <w:bCs/>
      <w:kern w:val="0"/>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Web">
    <w:name w:val="Normal (Web)"/>
    <w:basedOn w:val="a"/>
    <w:uiPriority w:val="99"/>
    <w:unhideWhenUsed/>
    <w:rsid w:val="0084149E"/>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character" w:styleId="a3">
    <w:name w:val="Strong"/>
    <w:basedOn w:val="a0"/>
    <w:uiPriority w:val="22"/>
    <w:qFormat/>
    <w:rsid w:val="0084149E"/>
    <w:rPr>
      <w:b/>
      <w:bCs/>
    </w:rPr>
  </w:style>
  <w:style w:type="character" w:customStyle="1" w:styleId="30">
    <w:name w:val="見出し 3 (文字)"/>
    <w:basedOn w:val="a0"/>
    <w:link w:val="3"/>
    <w:uiPriority w:val="9"/>
    <w:rsid w:val="00970B43"/>
    <w:rPr>
      <w:rFonts w:ascii="ＭＳ Ｐゴシック" w:eastAsia="ＭＳ Ｐゴシック" w:hAnsi="ＭＳ Ｐゴシック" w:cs="ＭＳ Ｐゴシック"/>
      <w:b/>
      <w:bCs/>
      <w:kern w:val="0"/>
      <w:sz w:val="27"/>
      <w:szCs w:val="27"/>
    </w:rPr>
  </w:style>
  <w:style w:type="paragraph" w:styleId="a4">
    <w:name w:val="List Paragraph"/>
    <w:basedOn w:val="a"/>
    <w:uiPriority w:val="34"/>
    <w:qFormat/>
    <w:rsid w:val="00970B43"/>
    <w:pPr>
      <w:ind w:leftChars="400" w:left="840"/>
    </w:pPr>
  </w:style>
  <w:style w:type="character" w:customStyle="1" w:styleId="10">
    <w:name w:val="見出し 1 (文字)"/>
    <w:basedOn w:val="a0"/>
    <w:link w:val="1"/>
    <w:uiPriority w:val="9"/>
    <w:rsid w:val="00AA39D7"/>
    <w:rPr>
      <w:rFonts w:asciiTheme="majorHAnsi" w:eastAsiaTheme="majorEastAsia" w:hAnsiTheme="majorHAnsi" w:cstheme="majorBidi"/>
      <w:sz w:val="24"/>
      <w:szCs w:val="24"/>
    </w:rPr>
  </w:style>
  <w:style w:type="paragraph" w:customStyle="1" w:styleId="mabqta">
    <w:name w:val="mabqta"/>
    <w:basedOn w:val="a"/>
    <w:rsid w:val="00547CDF"/>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character" w:styleId="a5">
    <w:name w:val="Hyperlink"/>
    <w:basedOn w:val="a0"/>
    <w:uiPriority w:val="99"/>
    <w:semiHidden/>
    <w:unhideWhenUsed/>
    <w:rsid w:val="00547CDF"/>
    <w:rPr>
      <w:color w:val="0000FF"/>
      <w:u w:val="single"/>
    </w:rPr>
  </w:style>
  <w:style w:type="paragraph" w:customStyle="1" w:styleId="wbtynn">
    <w:name w:val="wbtynn"/>
    <w:basedOn w:val="a"/>
    <w:rsid w:val="00547CDF"/>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character" w:customStyle="1" w:styleId="time-ago">
    <w:name w:val="time-ago"/>
    <w:basedOn w:val="a0"/>
    <w:rsid w:val="00547CDF"/>
  </w:style>
  <w:style w:type="paragraph" w:customStyle="1" w:styleId="f56ope">
    <w:name w:val="f56ope"/>
    <w:basedOn w:val="a"/>
    <w:rsid w:val="00547CDF"/>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character" w:customStyle="1" w:styleId="atqq4">
    <w:name w:val="atqq4"/>
    <w:basedOn w:val="a0"/>
    <w:rsid w:val="00547CDF"/>
  </w:style>
  <w:style w:type="paragraph" w:customStyle="1" w:styleId="-q4ao">
    <w:name w:val="-q4ao"/>
    <w:basedOn w:val="a"/>
    <w:rsid w:val="00547CDF"/>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4792736">
      <w:bodyDiv w:val="1"/>
      <w:marLeft w:val="0"/>
      <w:marRight w:val="0"/>
      <w:marTop w:val="0"/>
      <w:marBottom w:val="0"/>
      <w:divBdr>
        <w:top w:val="none" w:sz="0" w:space="0" w:color="auto"/>
        <w:left w:val="none" w:sz="0" w:space="0" w:color="auto"/>
        <w:bottom w:val="none" w:sz="0" w:space="0" w:color="auto"/>
        <w:right w:val="none" w:sz="0" w:space="0" w:color="auto"/>
      </w:divBdr>
    </w:div>
    <w:div w:id="293367992">
      <w:bodyDiv w:val="1"/>
      <w:marLeft w:val="0"/>
      <w:marRight w:val="0"/>
      <w:marTop w:val="0"/>
      <w:marBottom w:val="0"/>
      <w:divBdr>
        <w:top w:val="none" w:sz="0" w:space="0" w:color="auto"/>
        <w:left w:val="none" w:sz="0" w:space="0" w:color="auto"/>
        <w:bottom w:val="none" w:sz="0" w:space="0" w:color="auto"/>
        <w:right w:val="none" w:sz="0" w:space="0" w:color="auto"/>
      </w:divBdr>
    </w:div>
    <w:div w:id="575171067">
      <w:bodyDiv w:val="1"/>
      <w:marLeft w:val="0"/>
      <w:marRight w:val="0"/>
      <w:marTop w:val="0"/>
      <w:marBottom w:val="0"/>
      <w:divBdr>
        <w:top w:val="none" w:sz="0" w:space="0" w:color="auto"/>
        <w:left w:val="none" w:sz="0" w:space="0" w:color="auto"/>
        <w:bottom w:val="none" w:sz="0" w:space="0" w:color="auto"/>
        <w:right w:val="none" w:sz="0" w:space="0" w:color="auto"/>
      </w:divBdr>
    </w:div>
    <w:div w:id="1112355745">
      <w:bodyDiv w:val="1"/>
      <w:marLeft w:val="0"/>
      <w:marRight w:val="0"/>
      <w:marTop w:val="0"/>
      <w:marBottom w:val="0"/>
      <w:divBdr>
        <w:top w:val="none" w:sz="0" w:space="0" w:color="auto"/>
        <w:left w:val="none" w:sz="0" w:space="0" w:color="auto"/>
        <w:bottom w:val="none" w:sz="0" w:space="0" w:color="auto"/>
        <w:right w:val="none" w:sz="0" w:space="0" w:color="auto"/>
      </w:divBdr>
    </w:div>
    <w:div w:id="1306158168">
      <w:bodyDiv w:val="1"/>
      <w:marLeft w:val="0"/>
      <w:marRight w:val="0"/>
      <w:marTop w:val="0"/>
      <w:marBottom w:val="0"/>
      <w:divBdr>
        <w:top w:val="none" w:sz="0" w:space="0" w:color="auto"/>
        <w:left w:val="none" w:sz="0" w:space="0" w:color="auto"/>
        <w:bottom w:val="none" w:sz="0" w:space="0" w:color="auto"/>
        <w:right w:val="none" w:sz="0" w:space="0" w:color="auto"/>
      </w:divBdr>
    </w:div>
    <w:div w:id="1652635166">
      <w:bodyDiv w:val="1"/>
      <w:marLeft w:val="0"/>
      <w:marRight w:val="0"/>
      <w:marTop w:val="0"/>
      <w:marBottom w:val="0"/>
      <w:divBdr>
        <w:top w:val="none" w:sz="0" w:space="0" w:color="auto"/>
        <w:left w:val="none" w:sz="0" w:space="0" w:color="auto"/>
        <w:bottom w:val="none" w:sz="0" w:space="0" w:color="auto"/>
        <w:right w:val="none" w:sz="0" w:space="0" w:color="auto"/>
      </w:divBdr>
    </w:div>
    <w:div w:id="1882210332">
      <w:bodyDiv w:val="1"/>
      <w:marLeft w:val="0"/>
      <w:marRight w:val="0"/>
      <w:marTop w:val="0"/>
      <w:marBottom w:val="0"/>
      <w:divBdr>
        <w:top w:val="none" w:sz="0" w:space="0" w:color="auto"/>
        <w:left w:val="none" w:sz="0" w:space="0" w:color="auto"/>
        <w:bottom w:val="none" w:sz="0" w:space="0" w:color="auto"/>
        <w:right w:val="none" w:sz="0" w:space="0" w:color="auto"/>
      </w:divBdr>
    </w:div>
    <w:div w:id="1901669017">
      <w:bodyDiv w:val="1"/>
      <w:marLeft w:val="0"/>
      <w:marRight w:val="0"/>
      <w:marTop w:val="0"/>
      <w:marBottom w:val="0"/>
      <w:divBdr>
        <w:top w:val="none" w:sz="0" w:space="0" w:color="auto"/>
        <w:left w:val="none" w:sz="0" w:space="0" w:color="auto"/>
        <w:bottom w:val="none" w:sz="0" w:space="0" w:color="auto"/>
        <w:right w:val="none" w:sz="0" w:space="0" w:color="auto"/>
      </w:divBdr>
    </w:div>
    <w:div w:id="2063627964">
      <w:bodyDiv w:val="1"/>
      <w:marLeft w:val="0"/>
      <w:marRight w:val="0"/>
      <w:marTop w:val="0"/>
      <w:marBottom w:val="0"/>
      <w:divBdr>
        <w:top w:val="none" w:sz="0" w:space="0" w:color="auto"/>
        <w:left w:val="none" w:sz="0" w:space="0" w:color="auto"/>
        <w:bottom w:val="none" w:sz="0" w:space="0" w:color="auto"/>
        <w:right w:val="none" w:sz="0" w:space="0" w:color="auto"/>
      </w:divBdr>
    </w:div>
    <w:div w:id="2081443199">
      <w:bodyDiv w:val="1"/>
      <w:marLeft w:val="0"/>
      <w:marRight w:val="0"/>
      <w:marTop w:val="0"/>
      <w:marBottom w:val="0"/>
      <w:divBdr>
        <w:top w:val="none" w:sz="0" w:space="0" w:color="auto"/>
        <w:left w:val="none" w:sz="0" w:space="0" w:color="auto"/>
        <w:bottom w:val="none" w:sz="0" w:space="0" w:color="auto"/>
        <w:right w:val="none" w:sz="0" w:space="0" w:color="auto"/>
      </w:divBdr>
      <w:divsChild>
        <w:div w:id="1161316103">
          <w:marLeft w:val="0"/>
          <w:marRight w:val="0"/>
          <w:marTop w:val="0"/>
          <w:marBottom w:val="0"/>
          <w:divBdr>
            <w:top w:val="none" w:sz="0" w:space="0" w:color="auto"/>
            <w:left w:val="none" w:sz="0" w:space="0" w:color="auto"/>
            <w:bottom w:val="none" w:sz="0" w:space="0" w:color="auto"/>
            <w:right w:val="none" w:sz="0" w:space="0" w:color="auto"/>
          </w:divBdr>
          <w:divsChild>
            <w:div w:id="306201673">
              <w:marLeft w:val="0"/>
              <w:marRight w:val="0"/>
              <w:marTop w:val="0"/>
              <w:marBottom w:val="0"/>
              <w:divBdr>
                <w:top w:val="none" w:sz="0" w:space="0" w:color="auto"/>
                <w:left w:val="none" w:sz="0" w:space="0" w:color="auto"/>
                <w:bottom w:val="none" w:sz="0" w:space="0" w:color="auto"/>
                <w:right w:val="none" w:sz="0" w:space="0" w:color="auto"/>
              </w:divBdr>
              <w:divsChild>
                <w:div w:id="1868058254">
                  <w:marLeft w:val="0"/>
                  <w:marRight w:val="0"/>
                  <w:marTop w:val="0"/>
                  <w:marBottom w:val="0"/>
                  <w:divBdr>
                    <w:top w:val="none" w:sz="0" w:space="0" w:color="auto"/>
                    <w:left w:val="none" w:sz="0" w:space="0" w:color="auto"/>
                    <w:bottom w:val="none" w:sz="0" w:space="0" w:color="auto"/>
                    <w:right w:val="none" w:sz="0" w:space="0" w:color="auto"/>
                  </w:divBdr>
                </w:div>
                <w:div w:id="1983803046">
                  <w:marLeft w:val="0"/>
                  <w:marRight w:val="0"/>
                  <w:marTop w:val="0"/>
                  <w:marBottom w:val="0"/>
                  <w:divBdr>
                    <w:top w:val="none" w:sz="0" w:space="0" w:color="auto"/>
                    <w:left w:val="none" w:sz="0" w:space="0" w:color="auto"/>
                    <w:bottom w:val="none" w:sz="0" w:space="0" w:color="auto"/>
                    <w:right w:val="none" w:sz="0" w:space="0" w:color="auto"/>
                  </w:divBdr>
                  <w:divsChild>
                    <w:div w:id="18297895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0832264">
          <w:marLeft w:val="0"/>
          <w:marRight w:val="0"/>
          <w:marTop w:val="0"/>
          <w:marBottom w:val="0"/>
          <w:divBdr>
            <w:top w:val="none" w:sz="0" w:space="0" w:color="auto"/>
            <w:left w:val="none" w:sz="0" w:space="0" w:color="auto"/>
            <w:bottom w:val="none" w:sz="0" w:space="0" w:color="auto"/>
            <w:right w:val="none" w:sz="0" w:space="0" w:color="auto"/>
          </w:divBdr>
          <w:divsChild>
            <w:div w:id="1278878539">
              <w:marLeft w:val="0"/>
              <w:marRight w:val="0"/>
              <w:marTop w:val="0"/>
              <w:marBottom w:val="0"/>
              <w:divBdr>
                <w:top w:val="none" w:sz="0" w:space="0" w:color="auto"/>
                <w:left w:val="none" w:sz="0" w:space="0" w:color="auto"/>
                <w:bottom w:val="none" w:sz="0" w:space="0" w:color="auto"/>
                <w:right w:val="none" w:sz="0" w:space="0" w:color="auto"/>
              </w:divBdr>
              <w:divsChild>
                <w:div w:id="595864287">
                  <w:marLeft w:val="0"/>
                  <w:marRight w:val="0"/>
                  <w:marTop w:val="0"/>
                  <w:marBottom w:val="0"/>
                  <w:divBdr>
                    <w:top w:val="none" w:sz="0" w:space="0" w:color="auto"/>
                    <w:left w:val="none" w:sz="0" w:space="0" w:color="auto"/>
                    <w:bottom w:val="none" w:sz="0" w:space="0" w:color="auto"/>
                    <w:right w:val="none" w:sz="0" w:space="0" w:color="auto"/>
                  </w:divBdr>
                  <w:divsChild>
                    <w:div w:id="2062942706">
                      <w:marLeft w:val="0"/>
                      <w:marRight w:val="0"/>
                      <w:marTop w:val="0"/>
                      <w:marBottom w:val="0"/>
                      <w:divBdr>
                        <w:top w:val="none" w:sz="0" w:space="0" w:color="auto"/>
                        <w:left w:val="none" w:sz="0" w:space="0" w:color="auto"/>
                        <w:bottom w:val="none" w:sz="0" w:space="0" w:color="auto"/>
                        <w:right w:val="none" w:sz="0" w:space="0" w:color="auto"/>
                      </w:divBdr>
                      <w:divsChild>
                        <w:div w:id="1625501822">
                          <w:marLeft w:val="0"/>
                          <w:marRight w:val="0"/>
                          <w:marTop w:val="0"/>
                          <w:marBottom w:val="0"/>
                          <w:divBdr>
                            <w:top w:val="none" w:sz="0" w:space="0" w:color="auto"/>
                            <w:left w:val="none" w:sz="0" w:space="0" w:color="auto"/>
                            <w:bottom w:val="none" w:sz="0" w:space="0" w:color="auto"/>
                            <w:right w:val="none" w:sz="0" w:space="0" w:color="auto"/>
                          </w:divBdr>
                          <w:divsChild>
                            <w:div w:id="872615099">
                              <w:marLeft w:val="0"/>
                              <w:marRight w:val="0"/>
                              <w:marTop w:val="0"/>
                              <w:marBottom w:val="0"/>
                              <w:divBdr>
                                <w:top w:val="none" w:sz="0" w:space="0" w:color="auto"/>
                                <w:left w:val="none" w:sz="0" w:space="0" w:color="auto"/>
                                <w:bottom w:val="none" w:sz="0" w:space="0" w:color="auto"/>
                                <w:right w:val="none" w:sz="0" w:space="0" w:color="auto"/>
                              </w:divBdr>
                              <w:divsChild>
                                <w:div w:id="1517691783">
                                  <w:marLeft w:val="0"/>
                                  <w:marRight w:val="0"/>
                                  <w:marTop w:val="0"/>
                                  <w:marBottom w:val="0"/>
                                  <w:divBdr>
                                    <w:top w:val="none" w:sz="0" w:space="0" w:color="auto"/>
                                    <w:left w:val="none" w:sz="0" w:space="0" w:color="auto"/>
                                    <w:bottom w:val="none" w:sz="0" w:space="0" w:color="auto"/>
                                    <w:right w:val="none" w:sz="0" w:space="0" w:color="auto"/>
                                  </w:divBdr>
                                  <w:divsChild>
                                    <w:div w:id="1916475953">
                                      <w:marLeft w:val="0"/>
                                      <w:marRight w:val="0"/>
                                      <w:marTop w:val="0"/>
                                      <w:marBottom w:val="0"/>
                                      <w:divBdr>
                                        <w:top w:val="none" w:sz="0" w:space="0" w:color="auto"/>
                                        <w:left w:val="none" w:sz="0" w:space="0" w:color="auto"/>
                                        <w:bottom w:val="none" w:sz="0" w:space="0" w:color="auto"/>
                                        <w:right w:val="none" w:sz="0" w:space="0" w:color="auto"/>
                                      </w:divBdr>
                                    </w:div>
                                  </w:divsChild>
                                </w:div>
                                <w:div w:id="205724565">
                                  <w:marLeft w:val="0"/>
                                  <w:marRight w:val="0"/>
                                  <w:marTop w:val="0"/>
                                  <w:marBottom w:val="0"/>
                                  <w:divBdr>
                                    <w:top w:val="none" w:sz="0" w:space="0" w:color="auto"/>
                                    <w:left w:val="none" w:sz="0" w:space="0" w:color="auto"/>
                                    <w:bottom w:val="none" w:sz="0" w:space="0" w:color="auto"/>
                                    <w:right w:val="none" w:sz="0" w:space="0" w:color="auto"/>
                                  </w:divBdr>
                                </w:div>
                                <w:div w:id="1927223947">
                                  <w:marLeft w:val="0"/>
                                  <w:marRight w:val="0"/>
                                  <w:marTop w:val="0"/>
                                  <w:marBottom w:val="0"/>
                                  <w:divBdr>
                                    <w:top w:val="none" w:sz="0" w:space="0" w:color="auto"/>
                                    <w:left w:val="none" w:sz="0" w:space="0" w:color="auto"/>
                                    <w:bottom w:val="none" w:sz="0" w:space="0" w:color="auto"/>
                                    <w:right w:val="none" w:sz="0" w:space="0" w:color="auto"/>
                                  </w:divBdr>
                                  <w:divsChild>
                                    <w:div w:id="928343554">
                                      <w:marLeft w:val="0"/>
                                      <w:marRight w:val="0"/>
                                      <w:marTop w:val="0"/>
                                      <w:marBottom w:val="0"/>
                                      <w:divBdr>
                                        <w:top w:val="none" w:sz="0" w:space="0" w:color="auto"/>
                                        <w:left w:val="none" w:sz="0" w:space="0" w:color="auto"/>
                                        <w:bottom w:val="none" w:sz="0" w:space="0" w:color="auto"/>
                                        <w:right w:val="none" w:sz="0" w:space="0" w:color="auto"/>
                                      </w:divBdr>
                                    </w:div>
                                  </w:divsChild>
                                </w:div>
                                <w:div w:id="1695839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38184389">
      <w:bodyDiv w:val="1"/>
      <w:marLeft w:val="0"/>
      <w:marRight w:val="0"/>
      <w:marTop w:val="0"/>
      <w:marBottom w:val="0"/>
      <w:divBdr>
        <w:top w:val="none" w:sz="0" w:space="0" w:color="auto"/>
        <w:left w:val="none" w:sz="0" w:space="0" w:color="auto"/>
        <w:bottom w:val="none" w:sz="0" w:space="0" w:color="auto"/>
        <w:right w:val="none" w:sz="0" w:space="0" w:color="auto"/>
      </w:divBdr>
    </w:div>
    <w:div w:id="2145081149">
      <w:bodyDiv w:val="1"/>
      <w:marLeft w:val="0"/>
      <w:marRight w:val="0"/>
      <w:marTop w:val="0"/>
      <w:marBottom w:val="0"/>
      <w:divBdr>
        <w:top w:val="none" w:sz="0" w:space="0" w:color="auto"/>
        <w:left w:val="none" w:sz="0" w:space="0" w:color="auto"/>
        <w:bottom w:val="none" w:sz="0" w:space="0" w:color="auto"/>
        <w:right w:val="none" w:sz="0" w:space="0" w:color="auto"/>
      </w:divBdr>
      <w:divsChild>
        <w:div w:id="1721057341">
          <w:marLeft w:val="0"/>
          <w:marRight w:val="0"/>
          <w:marTop w:val="240"/>
          <w:marBottom w:val="240"/>
          <w:divBdr>
            <w:top w:val="none" w:sz="0" w:space="0" w:color="auto"/>
            <w:left w:val="none" w:sz="0" w:space="0" w:color="auto"/>
            <w:bottom w:val="none" w:sz="0" w:space="0" w:color="auto"/>
            <w:right w:val="none" w:sz="0" w:space="0" w:color="auto"/>
          </w:divBdr>
        </w:div>
        <w:div w:id="30224774">
          <w:marLeft w:val="0"/>
          <w:marRight w:val="0"/>
          <w:marTop w:val="0"/>
          <w:marBottom w:val="0"/>
          <w:divBdr>
            <w:top w:val="none" w:sz="0" w:space="0" w:color="auto"/>
            <w:left w:val="none" w:sz="0" w:space="0" w:color="auto"/>
            <w:bottom w:val="none" w:sz="0" w:space="0" w:color="auto"/>
            <w:right w:val="none" w:sz="0" w:space="0" w:color="auto"/>
          </w:divBdr>
          <w:divsChild>
            <w:div w:id="900099290">
              <w:marLeft w:val="0"/>
              <w:marRight w:val="0"/>
              <w:marTop w:val="0"/>
              <w:marBottom w:val="0"/>
              <w:divBdr>
                <w:top w:val="none" w:sz="0" w:space="0" w:color="auto"/>
                <w:left w:val="none" w:sz="0" w:space="0" w:color="auto"/>
                <w:bottom w:val="none" w:sz="0" w:space="0" w:color="auto"/>
                <w:right w:val="none" w:sz="0" w:space="0" w:color="auto"/>
              </w:divBdr>
              <w:divsChild>
                <w:div w:id="947203377">
                  <w:marLeft w:val="0"/>
                  <w:marRight w:val="0"/>
                  <w:marTop w:val="0"/>
                  <w:marBottom w:val="0"/>
                  <w:divBdr>
                    <w:top w:val="none" w:sz="0" w:space="0" w:color="auto"/>
                    <w:left w:val="none" w:sz="0" w:space="0" w:color="auto"/>
                    <w:bottom w:val="none" w:sz="0" w:space="0" w:color="auto"/>
                    <w:right w:val="none" w:sz="0" w:space="0" w:color="auto"/>
                  </w:divBdr>
                  <w:divsChild>
                    <w:div w:id="961348623">
                      <w:marLeft w:val="0"/>
                      <w:marRight w:val="0"/>
                      <w:marTop w:val="0"/>
                      <w:marBottom w:val="0"/>
                      <w:divBdr>
                        <w:top w:val="none" w:sz="0" w:space="0" w:color="auto"/>
                        <w:left w:val="none" w:sz="0" w:space="0" w:color="auto"/>
                        <w:bottom w:val="none" w:sz="0" w:space="0" w:color="auto"/>
                        <w:right w:val="none" w:sz="0" w:space="0" w:color="auto"/>
                      </w:divBdr>
                      <w:divsChild>
                        <w:div w:id="1524513941">
                          <w:marLeft w:val="0"/>
                          <w:marRight w:val="0"/>
                          <w:marTop w:val="0"/>
                          <w:marBottom w:val="0"/>
                          <w:divBdr>
                            <w:top w:val="none" w:sz="0" w:space="0" w:color="auto"/>
                            <w:left w:val="none" w:sz="0" w:space="0" w:color="auto"/>
                            <w:bottom w:val="none" w:sz="0" w:space="0" w:color="auto"/>
                            <w:right w:val="none" w:sz="0" w:space="0" w:color="auto"/>
                          </w:divBdr>
                          <w:divsChild>
                            <w:div w:id="2112701290">
                              <w:marLeft w:val="0"/>
                              <w:marRight w:val="0"/>
                              <w:marTop w:val="0"/>
                              <w:marBottom w:val="0"/>
                              <w:divBdr>
                                <w:top w:val="none" w:sz="0" w:space="0" w:color="auto"/>
                                <w:left w:val="none" w:sz="0" w:space="0" w:color="auto"/>
                                <w:bottom w:val="none" w:sz="0" w:space="0" w:color="auto"/>
                                <w:right w:val="none" w:sz="0" w:space="0" w:color="auto"/>
                              </w:divBdr>
                              <w:divsChild>
                                <w:div w:id="1741095412">
                                  <w:marLeft w:val="0"/>
                                  <w:marRight w:val="0"/>
                                  <w:marTop w:val="0"/>
                                  <w:marBottom w:val="0"/>
                                  <w:divBdr>
                                    <w:top w:val="none" w:sz="0" w:space="0" w:color="auto"/>
                                    <w:left w:val="none" w:sz="0" w:space="0" w:color="auto"/>
                                    <w:bottom w:val="none" w:sz="0" w:space="0" w:color="auto"/>
                                    <w:right w:val="none" w:sz="0" w:space="0" w:color="auto"/>
                                  </w:divBdr>
                                  <w:divsChild>
                                    <w:div w:id="16704025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204</TotalTime>
  <Pages>3</Pages>
  <Words>164</Words>
  <Characters>936</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1098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BrainBox User</dc:creator>
  <cp:keywords/>
  <dc:description/>
  <cp:lastModifiedBy>BrainBox User</cp:lastModifiedBy>
  <cp:revision>4</cp:revision>
  <cp:lastPrinted>2026-05-26T05:34:00Z</cp:lastPrinted>
  <dcterms:created xsi:type="dcterms:W3CDTF">2026-05-26T02:00:00Z</dcterms:created>
  <dcterms:modified xsi:type="dcterms:W3CDTF">2026-05-26T07:15:00Z</dcterms:modified>
</cp:coreProperties>
</file>